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132C" w14:textId="77777777" w:rsidR="00AA7B6F" w:rsidRPr="00AA7B6F" w:rsidRDefault="00AA7B6F" w:rsidP="00AA7B6F">
      <w:pPr>
        <w:spacing w:after="0"/>
        <w:ind w:left="80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alibri" w:eastAsia="Calibri" w:hAnsi="Calibri" w:cs="Calibri"/>
          <w:noProof/>
          <w:color w:val="000000"/>
          <w:kern w:val="0"/>
          <w14:ligatures w14:val="none"/>
        </w:rPr>
        <w:drawing>
          <wp:inline distT="0" distB="0" distL="0" distR="0" wp14:anchorId="03A58B8A" wp14:editId="00E6EFD3">
            <wp:extent cx="1570101" cy="1386205"/>
            <wp:effectExtent l="0" t="0" r="0" b="0"/>
            <wp:docPr id="316" name="Picture 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Picture 3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0101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073A2E7E" w14:textId="77777777" w:rsidR="00AA7B6F" w:rsidRPr="00AA7B6F" w:rsidRDefault="00AA7B6F" w:rsidP="00AA7B6F">
      <w:pPr>
        <w:spacing w:after="0"/>
        <w:ind w:left="31" w:hanging="10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EXHIBITOR INFORMATION </w:t>
      </w:r>
    </w:p>
    <w:p w14:paraId="5E165164" w14:textId="77777777" w:rsidR="00AA7B6F" w:rsidRPr="00AA7B6F" w:rsidRDefault="00AA7B6F" w:rsidP="00AA7B6F">
      <w:pPr>
        <w:spacing w:after="10" w:line="249" w:lineRule="auto"/>
        <w:ind w:left="2804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FOR THE GARDEN STATE RV &amp; CAMPING SHOW </w:t>
      </w:r>
    </w:p>
    <w:p w14:paraId="193D5D52" w14:textId="77777777" w:rsidR="00AA7B6F" w:rsidRPr="00AA7B6F" w:rsidRDefault="00AA7B6F" w:rsidP="00AA7B6F">
      <w:pPr>
        <w:spacing w:after="0"/>
        <w:ind w:left="31" w:right="2" w:hanging="10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JANUARY 19-20, 2024 </w:t>
      </w:r>
    </w:p>
    <w:p w14:paraId="6231CD28" w14:textId="77777777" w:rsidR="00AA7B6F" w:rsidRPr="00AA7B6F" w:rsidRDefault="00AA7B6F" w:rsidP="00AA7B6F">
      <w:pPr>
        <w:spacing w:after="10" w:line="249" w:lineRule="auto"/>
        <w:ind w:left="1894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NEW JERSEY CONVENTION &amp; EXPOSITION CENTER, EDISON, NJ </w:t>
      </w:r>
    </w:p>
    <w:p w14:paraId="2B98647B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10537A35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tbl>
      <w:tblPr>
        <w:tblStyle w:val="TableGrid"/>
        <w:tblW w:w="9396" w:type="dxa"/>
        <w:tblInd w:w="0" w:type="dxa"/>
        <w:tblLook w:val="04A0" w:firstRow="1" w:lastRow="0" w:firstColumn="1" w:lastColumn="0" w:noHBand="0" w:noVBand="1"/>
      </w:tblPr>
      <w:tblGrid>
        <w:gridCol w:w="3060"/>
        <w:gridCol w:w="439"/>
        <w:gridCol w:w="821"/>
        <w:gridCol w:w="5076"/>
      </w:tblGrid>
      <w:tr w:rsidR="00AA7B6F" w:rsidRPr="00AA7B6F" w14:paraId="321FDBAC" w14:textId="77777777" w:rsidTr="00291451">
        <w:trPr>
          <w:trHeight w:val="271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D840D95" w14:textId="77777777" w:rsidR="00AA7B6F" w:rsidRPr="00AA7B6F" w:rsidRDefault="00AA7B6F" w:rsidP="00AA7B6F">
            <w:pPr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SHOW OFFICE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E09EE28" w14:textId="77777777" w:rsidR="00AA7B6F" w:rsidRPr="00AA7B6F" w:rsidRDefault="00AA7B6F" w:rsidP="00AA7B6F">
            <w:pPr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5E027D6C" w14:textId="77777777" w:rsidR="00AA7B6F" w:rsidRPr="00AA7B6F" w:rsidRDefault="00AA7B6F" w:rsidP="00AA7B6F">
            <w:pPr>
              <w:ind w:left="281"/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14:paraId="2092930B" w14:textId="77777777" w:rsidR="00AA7B6F" w:rsidRPr="00AA7B6F" w:rsidRDefault="00AA7B6F" w:rsidP="00AA7B6F">
            <w:pPr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SHOW LOCATION </w:t>
            </w:r>
          </w:p>
        </w:tc>
      </w:tr>
      <w:tr w:rsidR="00AA7B6F" w:rsidRPr="00AA7B6F" w14:paraId="4A5BBFEF" w14:textId="77777777" w:rsidTr="00291451">
        <w:trPr>
          <w:trHeight w:val="276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0B3B24B0" w14:textId="77777777" w:rsidR="00AA7B6F" w:rsidRPr="00AA7B6F" w:rsidRDefault="00AA7B6F" w:rsidP="00AA7B6F">
            <w:pPr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Northeast Productions, Inc.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76FB272F" w14:textId="77777777" w:rsidR="00AA7B6F" w:rsidRPr="00AA7B6F" w:rsidRDefault="00AA7B6F" w:rsidP="00AA7B6F">
            <w:pPr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1C1B3F92" w14:textId="77777777" w:rsidR="00AA7B6F" w:rsidRPr="00AA7B6F" w:rsidRDefault="00AA7B6F" w:rsidP="00AA7B6F">
            <w:pPr>
              <w:ind w:left="281"/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14:paraId="5C628380" w14:textId="77777777" w:rsidR="00AA7B6F" w:rsidRPr="00AA7B6F" w:rsidRDefault="00AA7B6F" w:rsidP="00AA7B6F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New Jersey Convention &amp; Exposition Center </w:t>
            </w:r>
          </w:p>
        </w:tc>
      </w:tr>
      <w:tr w:rsidR="00AA7B6F" w:rsidRPr="00AA7B6F" w14:paraId="67180CD9" w14:textId="77777777" w:rsidTr="00291451">
        <w:trPr>
          <w:trHeight w:val="276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3CDF0605" w14:textId="77777777" w:rsidR="00AA7B6F" w:rsidRPr="00AA7B6F" w:rsidRDefault="00AA7B6F" w:rsidP="00AA7B6F">
            <w:pPr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PO Box 310848 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2F6D19F" w14:textId="77777777" w:rsidR="00AA7B6F" w:rsidRPr="00AA7B6F" w:rsidRDefault="00AA7B6F" w:rsidP="00AA7B6F">
            <w:pPr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1D49880" w14:textId="77777777" w:rsidR="00AA7B6F" w:rsidRPr="00AA7B6F" w:rsidRDefault="00AA7B6F" w:rsidP="00AA7B6F">
            <w:pPr>
              <w:ind w:left="281"/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14:paraId="33EB5B3D" w14:textId="77777777" w:rsidR="00AA7B6F" w:rsidRPr="00AA7B6F" w:rsidRDefault="00AA7B6F" w:rsidP="00AA7B6F">
            <w:pPr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97 Sunfield Ave. </w:t>
            </w:r>
          </w:p>
        </w:tc>
      </w:tr>
      <w:tr w:rsidR="00AA7B6F" w:rsidRPr="00AA7B6F" w14:paraId="3D5F7831" w14:textId="77777777" w:rsidTr="00291451">
        <w:trPr>
          <w:trHeight w:val="276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0B1CAEF" w14:textId="77777777" w:rsidR="00AA7B6F" w:rsidRPr="00AA7B6F" w:rsidRDefault="00AA7B6F" w:rsidP="00AA7B6F">
            <w:pPr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Newington, CT  06131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FC2EE17" w14:textId="77777777" w:rsidR="00AA7B6F" w:rsidRPr="00AA7B6F" w:rsidRDefault="00AA7B6F" w:rsidP="00AA7B6F">
            <w:pPr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5434DC32" w14:textId="77777777" w:rsidR="00AA7B6F" w:rsidRPr="00AA7B6F" w:rsidRDefault="00AA7B6F" w:rsidP="00AA7B6F">
            <w:pPr>
              <w:ind w:left="281"/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14:paraId="0AF03CF7" w14:textId="77777777" w:rsidR="00AA7B6F" w:rsidRPr="00AA7B6F" w:rsidRDefault="00AA7B6F" w:rsidP="00AA7B6F">
            <w:pPr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Edison, NJ 08837 </w:t>
            </w:r>
          </w:p>
        </w:tc>
      </w:tr>
      <w:tr w:rsidR="00AA7B6F" w:rsidRPr="00AA7B6F" w14:paraId="6370EDD3" w14:textId="77777777" w:rsidTr="00291451">
        <w:trPr>
          <w:trHeight w:val="276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292CCF1" w14:textId="77777777" w:rsidR="00AA7B6F" w:rsidRPr="00AA7B6F" w:rsidRDefault="00AA7B6F" w:rsidP="00AA7B6F">
            <w:pPr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Telephone: (860) 665-1582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24CCE490" w14:textId="77777777" w:rsidR="00AA7B6F" w:rsidRPr="00AA7B6F" w:rsidRDefault="00AA7B6F" w:rsidP="00AA7B6F">
            <w:pPr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36925D4" w14:textId="77777777" w:rsidR="00AA7B6F" w:rsidRPr="00AA7B6F" w:rsidRDefault="00AA7B6F" w:rsidP="00AA7B6F">
            <w:pPr>
              <w:ind w:left="281"/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14:paraId="53DD14B9" w14:textId="222694DE" w:rsidR="00AA7B6F" w:rsidRPr="00AA7B6F" w:rsidRDefault="00AA7B6F" w:rsidP="00AA7B6F">
            <w:pPr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Telephone: </w:t>
            </w:r>
            <w:r w:rsidR="00A0431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(</w:t>
            </w: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732</w:t>
            </w:r>
            <w:r w:rsidR="00A0431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) </w:t>
            </w: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417-1400 </w:t>
            </w:r>
          </w:p>
        </w:tc>
      </w:tr>
      <w:tr w:rsidR="00AA7B6F" w:rsidRPr="00AA7B6F" w14:paraId="689DB88F" w14:textId="77777777" w:rsidTr="00291451">
        <w:trPr>
          <w:trHeight w:val="271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7E6091B6" w14:textId="77777777" w:rsidR="00AA7B6F" w:rsidRPr="00AA7B6F" w:rsidRDefault="00AA7B6F" w:rsidP="00AA7B6F">
            <w:pPr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On Site 732-417-1400 ex 1204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9C3000E" w14:textId="77777777" w:rsidR="00AA7B6F" w:rsidRPr="00AA7B6F" w:rsidRDefault="00AA7B6F" w:rsidP="00AA7B6F">
            <w:pPr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8E60C8D" w14:textId="77777777" w:rsidR="00AA7B6F" w:rsidRPr="00AA7B6F" w:rsidRDefault="00AA7B6F" w:rsidP="00AA7B6F">
            <w:pPr>
              <w:ind w:left="281"/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14:paraId="1C7C538B" w14:textId="77777777" w:rsidR="00AA7B6F" w:rsidRPr="00AA7B6F" w:rsidRDefault="00AA7B6F" w:rsidP="00AA7B6F">
            <w:pPr>
              <w:rPr>
                <w:rFonts w:ascii="Calibri" w:eastAsia="Calibri" w:hAnsi="Calibri" w:cs="Calibri"/>
                <w:color w:val="000000"/>
              </w:rPr>
            </w:pPr>
            <w:r w:rsidRPr="00AA7B6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Fax: 732-417-1414 </w:t>
            </w:r>
          </w:p>
        </w:tc>
      </w:tr>
    </w:tbl>
    <w:p w14:paraId="05BE4794" w14:textId="77777777" w:rsidR="00AA7B6F" w:rsidRPr="00AA7B6F" w:rsidRDefault="00AA7B6F" w:rsidP="00AA7B6F">
      <w:pPr>
        <w:spacing w:after="10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Email: info@nervshows.com                              Exhibitor Services 732-417-1400 ex 1201 </w:t>
      </w:r>
    </w:p>
    <w:p w14:paraId="6FCCB561" w14:textId="77777777" w:rsidR="00AA7B6F" w:rsidRPr="00AA7B6F" w:rsidRDefault="00000000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hyperlink r:id="rId6">
        <w:r w:rsidR="00AA7B6F" w:rsidRPr="00AA7B6F">
          <w:rPr>
            <w:rFonts w:ascii="Times New Roman" w:eastAsia="Times New Roman" w:hAnsi="Times New Roman" w:cs="Times New Roman"/>
            <w:color w:val="0000FF"/>
            <w:kern w:val="0"/>
            <w:sz w:val="20"/>
            <w:u w:val="single" w:color="0000FF"/>
            <w14:ligatures w14:val="none"/>
          </w:rPr>
          <w:t>www.nervshows.com</w:t>
        </w:r>
      </w:hyperlink>
      <w:hyperlink r:id="rId7">
        <w:r w:rsidR="00AA7B6F" w:rsidRPr="00AA7B6F">
          <w:rPr>
            <w:rFonts w:ascii="Times New Roman" w:eastAsia="Times New Roman" w:hAnsi="Times New Roman" w:cs="Times New Roman"/>
            <w:b/>
            <w:color w:val="000000"/>
            <w:kern w:val="0"/>
            <w:sz w:val="24"/>
            <w14:ligatures w14:val="none"/>
          </w:rPr>
          <w:t xml:space="preserve"> </w:t>
        </w:r>
      </w:hyperlink>
      <w:r w:rsidR="00AA7B6F"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                                                  </w:t>
      </w:r>
      <w:r w:rsidR="00AA7B6F" w:rsidRPr="00AA7B6F">
        <w:rPr>
          <w:rFonts w:ascii="Calibri" w:eastAsia="Calibri" w:hAnsi="Calibri" w:cs="Calibri"/>
          <w:color w:val="0000FF"/>
          <w:kern w:val="0"/>
          <w:sz w:val="18"/>
          <w:u w:val="single" w:color="0000FF"/>
          <w14:ligatures w14:val="none"/>
        </w:rPr>
        <w:t>services@njexpocenter.com</w:t>
      </w:r>
      <w:r w:rsidR="00AA7B6F" w:rsidRPr="00AA7B6F">
        <w:rPr>
          <w:rFonts w:ascii="Times New Roman" w:eastAsia="Times New Roman" w:hAnsi="Times New Roman" w:cs="Times New Roman"/>
          <w:b/>
          <w:color w:val="000000"/>
          <w:kern w:val="0"/>
          <w:sz w:val="18"/>
          <w14:ligatures w14:val="none"/>
        </w:rPr>
        <w:t xml:space="preserve"> </w:t>
      </w:r>
    </w:p>
    <w:p w14:paraId="1B57486C" w14:textId="77777777" w:rsidR="00AA7B6F" w:rsidRPr="00AA7B6F" w:rsidRDefault="00AA7B6F" w:rsidP="00AA7B6F">
      <w:pPr>
        <w:spacing w:after="0"/>
        <w:ind w:left="801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            </w:t>
      </w:r>
    </w:p>
    <w:p w14:paraId="7E820636" w14:textId="77777777" w:rsidR="00AA7B6F" w:rsidRPr="00AA7B6F" w:rsidRDefault="00AA7B6F" w:rsidP="00AA7B6F">
      <w:pPr>
        <w:spacing w:after="0"/>
        <w:ind w:left="501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       </w:t>
      </w:r>
    </w:p>
    <w:p w14:paraId="5D35418C" w14:textId="77777777" w:rsidR="00AA7B6F" w:rsidRPr="00AA7B6F" w:rsidRDefault="00AA7B6F" w:rsidP="00AA7B6F">
      <w:pPr>
        <w:spacing w:after="14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5F20827B" w14:textId="77777777" w:rsidR="00AA7B6F" w:rsidRPr="00AA7B6F" w:rsidRDefault="00AA7B6F" w:rsidP="00AA7B6F">
      <w:pPr>
        <w:spacing w:after="0"/>
        <w:ind w:left="17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8"/>
          <w:u w:val="single" w:color="000000"/>
          <w14:ligatures w14:val="none"/>
        </w:rPr>
        <w:t>This information should be read by: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8"/>
          <w14:ligatures w14:val="none"/>
        </w:rPr>
        <w:t xml:space="preserve"> </w:t>
      </w:r>
    </w:p>
    <w:p w14:paraId="7D3A94BA" w14:textId="77777777" w:rsidR="00AA7B6F" w:rsidRPr="00AA7B6F" w:rsidRDefault="00AA7B6F" w:rsidP="00AA7B6F">
      <w:pPr>
        <w:spacing w:after="10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All personnel responsible for the staffing, delivery, set up, tear down and maintenance of your booth. </w:t>
      </w:r>
    </w:p>
    <w:p w14:paraId="4B68A0ED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07F27998" w14:textId="3D29D06E" w:rsidR="00AA7B6F" w:rsidRPr="00AA7B6F" w:rsidRDefault="00AA7B6F" w:rsidP="00AA7B6F">
      <w:pPr>
        <w:spacing w:after="10" w:line="249" w:lineRule="auto"/>
        <w:ind w:left="-5" w:right="1397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>Move in Times for all booths numbered from 101 to 372 will be Thursday</w:t>
      </w:r>
      <w:r w:rsidR="00A04312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>,</w:t>
      </w:r>
      <w:r w:rsidRPr="00AA7B6F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 xml:space="preserve"> January 18, 2024 from 1PM to 6PM  </w:t>
      </w:r>
    </w:p>
    <w:p w14:paraId="7C2F795B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444FA0A7" w14:textId="1BC2C1A7" w:rsidR="00AA7B6F" w:rsidRPr="00AA7B6F" w:rsidRDefault="00AA7B6F" w:rsidP="00AA7B6F">
      <w:pPr>
        <w:keepNext/>
        <w:keepLines/>
        <w:spacing w:after="10" w:line="249" w:lineRule="auto"/>
        <w:ind w:left="-5" w:right="1397" w:hanging="10"/>
        <w:outlineLvl w:val="0"/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>All Dealers will receive a move</w:t>
      </w:r>
      <w:r w:rsidR="00A04312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>-</w:t>
      </w:r>
      <w:r w:rsidRPr="00AA7B6F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 xml:space="preserve">in time via email  </w:t>
      </w:r>
    </w:p>
    <w:p w14:paraId="3DD3059A" w14:textId="77777777" w:rsidR="00AA7B6F" w:rsidRPr="00AA7B6F" w:rsidRDefault="00AA7B6F" w:rsidP="00AA7B6F">
      <w:pPr>
        <w:spacing w:after="0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 w:color="000000"/>
          <w14:ligatures w14:val="none"/>
        </w:rPr>
        <w:t>Hours of Setup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638AC41A" w14:textId="1557D14E" w:rsidR="00AA7B6F" w:rsidRPr="00AA7B6F" w:rsidRDefault="00AA7B6F" w:rsidP="00AA7B6F">
      <w:pPr>
        <w:spacing w:after="10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Wednesday</w:t>
      </w:r>
      <w:r w:rsidR="00A04312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,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January 17, 2024        9 AM - 8 PM            </w:t>
      </w:r>
      <w:r w:rsidRPr="00AA7B6F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>RV Dealers ONLY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 </w:t>
      </w:r>
    </w:p>
    <w:p w14:paraId="5D920D82" w14:textId="45277246" w:rsidR="00AA7B6F" w:rsidRPr="00AA7B6F" w:rsidRDefault="00AA7B6F" w:rsidP="00AA7B6F">
      <w:pPr>
        <w:spacing w:after="10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Thursday</w:t>
      </w:r>
      <w:r w:rsidR="00A04312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,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January 18, 2024           9 AM - 1 PM            </w:t>
      </w:r>
      <w:r w:rsidRPr="00AA7B6F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>RV Dealers ONLY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471D1BED" w14:textId="725BC1D1" w:rsidR="00AA7B6F" w:rsidRPr="00AA7B6F" w:rsidRDefault="00AA7B6F" w:rsidP="00AA7B6F">
      <w:pPr>
        <w:spacing w:after="10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Thursday</w:t>
      </w:r>
      <w:r w:rsidR="00A04312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,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January 18, 2024           1 PM – 6 PM            </w:t>
      </w:r>
      <w:r w:rsidRPr="00AA7B6F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>10x10 Exhibitors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42C53BEC" w14:textId="2F1FCF2D" w:rsidR="00AA7B6F" w:rsidRPr="00AA7B6F" w:rsidRDefault="00AA7B6F" w:rsidP="00AA7B6F">
      <w:pPr>
        <w:spacing w:after="10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Friday</w:t>
      </w:r>
      <w:r w:rsidR="00A04312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,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January 19, 2024                8 AM - 10:30 AM    </w:t>
      </w:r>
      <w:r w:rsidRPr="00AA7B6F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 xml:space="preserve">Drop offs Only 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2398AAFF" w14:textId="77777777" w:rsidR="00AA7B6F" w:rsidRPr="00AA7B6F" w:rsidRDefault="00AA7B6F" w:rsidP="00AA7B6F">
      <w:pPr>
        <w:spacing w:after="0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 w:color="000000"/>
          <w14:ligatures w14:val="none"/>
        </w:rPr>
        <w:t>Move-Out Times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32E4BF72" w14:textId="082DE641" w:rsidR="00AA7B6F" w:rsidRPr="00AA7B6F" w:rsidRDefault="00AA7B6F" w:rsidP="00AA7B6F">
      <w:pPr>
        <w:tabs>
          <w:tab w:val="center" w:pos="3893"/>
        </w:tabs>
        <w:spacing w:after="10" w:line="249" w:lineRule="auto"/>
        <w:ind w:left="-15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Sunday</w:t>
      </w:r>
      <w:r w:rsidR="00A04312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,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January 20, 2024 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ab/>
        <w:t xml:space="preserve">      5 PM - 9 PM </w:t>
      </w:r>
    </w:p>
    <w:p w14:paraId="0C9144D8" w14:textId="63E6FA5E" w:rsidR="00AA7B6F" w:rsidRPr="00AA7B6F" w:rsidRDefault="00AA7B6F" w:rsidP="00AA7B6F">
      <w:pPr>
        <w:tabs>
          <w:tab w:val="center" w:pos="3876"/>
        </w:tabs>
        <w:spacing w:after="10" w:line="249" w:lineRule="auto"/>
        <w:ind w:left="-15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Monday</w:t>
      </w:r>
      <w:r w:rsidR="00A04312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,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January 22, 2024 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ab/>
        <w:t xml:space="preserve">        8 AM – 12 PM  </w:t>
      </w:r>
    </w:p>
    <w:p w14:paraId="3C0AD06F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05EB147C" w14:textId="1623ABB9" w:rsidR="00AA7B6F" w:rsidRPr="00AA7B6F" w:rsidRDefault="00AA7B6F" w:rsidP="00AA7B6F">
      <w:pPr>
        <w:keepNext/>
        <w:keepLines/>
        <w:spacing w:after="10" w:line="249" w:lineRule="auto"/>
        <w:ind w:left="-5" w:right="1397" w:hanging="10"/>
        <w:outlineLvl w:val="0"/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>All products must be out of the building no later than 12</w:t>
      </w:r>
      <w:r w:rsidR="00A04312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 xml:space="preserve"> PM</w:t>
      </w:r>
      <w:r w:rsidRPr="00AA7B6F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 xml:space="preserve"> Monday</w:t>
      </w:r>
      <w:r w:rsidR="00A04312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>,</w:t>
      </w:r>
      <w:r w:rsidRPr="00AA7B6F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 xml:space="preserve"> January 22, 2024 </w:t>
      </w:r>
    </w:p>
    <w:p w14:paraId="267D8A94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393A05B7" w14:textId="77777777" w:rsidR="00AA7B6F" w:rsidRPr="00AA7B6F" w:rsidRDefault="00AA7B6F" w:rsidP="00AA7B6F">
      <w:pPr>
        <w:spacing w:after="0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 w:color="000000"/>
          <w14:ligatures w14:val="none"/>
        </w:rPr>
        <w:t>The Show will be open to the public: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01FA0EEE" w14:textId="432A721C" w:rsidR="00AA7B6F" w:rsidRPr="00AA7B6F" w:rsidRDefault="00AA7B6F" w:rsidP="00AA7B6F">
      <w:pPr>
        <w:tabs>
          <w:tab w:val="center" w:pos="3950"/>
        </w:tabs>
        <w:spacing w:after="10" w:line="249" w:lineRule="auto"/>
        <w:ind w:left="-15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Friday January 19, 2024 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ab/>
        <w:t xml:space="preserve">   12 </w:t>
      </w:r>
      <w:r w:rsidR="00A04312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PM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- 7 PM </w:t>
      </w:r>
    </w:p>
    <w:p w14:paraId="711B84F1" w14:textId="77777777" w:rsidR="00AA7B6F" w:rsidRPr="00AA7B6F" w:rsidRDefault="00AA7B6F" w:rsidP="00AA7B6F">
      <w:pPr>
        <w:tabs>
          <w:tab w:val="center" w:pos="3876"/>
        </w:tabs>
        <w:spacing w:after="10" w:line="249" w:lineRule="auto"/>
        <w:ind w:left="-15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Saturday January 20, 2024 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ab/>
        <w:t xml:space="preserve">   10 AM - 7 PM </w:t>
      </w:r>
    </w:p>
    <w:p w14:paraId="47C81281" w14:textId="77777777" w:rsidR="00AA7B6F" w:rsidRPr="00AA7B6F" w:rsidRDefault="00AA7B6F" w:rsidP="00AA7B6F">
      <w:pPr>
        <w:tabs>
          <w:tab w:val="center" w:pos="3876"/>
        </w:tabs>
        <w:spacing w:after="10" w:line="249" w:lineRule="auto"/>
        <w:ind w:left="-15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Sunday January 21, 2024 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ab/>
        <w:t xml:space="preserve">   10 AM - 5 PM </w:t>
      </w:r>
    </w:p>
    <w:p w14:paraId="617AC07E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3D37959D" w14:textId="64533347" w:rsidR="00AA7B6F" w:rsidRPr="00AA7B6F" w:rsidRDefault="00AA7B6F" w:rsidP="00AA7B6F">
      <w:pPr>
        <w:spacing w:after="99" w:line="249" w:lineRule="auto"/>
        <w:ind w:left="-5" w:hanging="10"/>
        <w:rPr>
          <w:rFonts w:ascii="Calibri" w:eastAsia="Calibri" w:hAnsi="Calibri" w:cs="Calibri"/>
          <w:color w:val="FF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>Set up completion and Fire Marshal inspection will take place at 11 AM Friday</w:t>
      </w:r>
      <w:r w:rsidR="00A04312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 xml:space="preserve">, </w:t>
      </w:r>
      <w:r w:rsidRPr="00AA7B6F"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  <w:t>January 19, 2024</w:t>
      </w:r>
    </w:p>
    <w:p w14:paraId="18737AD5" w14:textId="77777777" w:rsidR="00AA7B6F" w:rsidRPr="00AA7B6F" w:rsidRDefault="00AA7B6F" w:rsidP="00AA7B6F">
      <w:pPr>
        <w:spacing w:after="0"/>
        <w:ind w:left="111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36"/>
          <w14:ligatures w14:val="none"/>
        </w:rPr>
        <w:t xml:space="preserve"> </w:t>
      </w:r>
    </w:p>
    <w:p w14:paraId="213C0C35" w14:textId="77777777" w:rsidR="00AA7B6F" w:rsidRPr="00AA7B6F" w:rsidRDefault="00AA7B6F" w:rsidP="00AA7B6F">
      <w:pPr>
        <w:spacing w:after="0"/>
        <w:ind w:left="111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36"/>
          <w14:ligatures w14:val="none"/>
        </w:rPr>
        <w:t xml:space="preserve"> </w:t>
      </w:r>
    </w:p>
    <w:p w14:paraId="17AD0407" w14:textId="77777777" w:rsidR="00AA7B6F" w:rsidRPr="00AA7B6F" w:rsidRDefault="00AA7B6F" w:rsidP="00AA7B6F">
      <w:pPr>
        <w:spacing w:after="0"/>
        <w:ind w:left="111"/>
        <w:jc w:val="center"/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36"/>
          <w14:ligatures w14:val="none"/>
        </w:rPr>
        <w:lastRenderedPageBreak/>
        <w:t xml:space="preserve"> </w:t>
      </w:r>
      <w:r w:rsidRPr="00AA7B6F">
        <w:rPr>
          <w:rFonts w:ascii="Times New Roman" w:eastAsia="Calibri" w:hAnsi="Times New Roman" w:cs="Times New Roman"/>
          <w:b/>
          <w:color w:val="000000"/>
          <w:kern w:val="0"/>
          <w:sz w:val="36"/>
          <w14:ligatures w14:val="none"/>
        </w:rPr>
        <w:t xml:space="preserve">GARDEN STATE RV &amp; CAMPING SHOW </w:t>
      </w:r>
    </w:p>
    <w:p w14:paraId="638051EA" w14:textId="77777777" w:rsidR="00AA7B6F" w:rsidRPr="00AA7B6F" w:rsidRDefault="00AA7B6F" w:rsidP="00AA7B6F">
      <w:pPr>
        <w:keepNext/>
        <w:keepLines/>
        <w:spacing w:after="0"/>
        <w:ind w:left="29" w:right="4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0"/>
          <w:sz w:val="36"/>
          <w:u w:val="single" w:color="00000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36"/>
          <w:u w:val="single" w:color="000000"/>
          <w14:ligatures w14:val="none"/>
        </w:rPr>
        <w:t>RULES AND REGULATIONS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36"/>
          <w:u w:color="000000"/>
          <w14:ligatures w14:val="none"/>
        </w:rPr>
        <w:t xml:space="preserve"> </w:t>
      </w:r>
    </w:p>
    <w:p w14:paraId="4CD361E3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645F202C" w14:textId="77777777" w:rsidR="00AA7B6F" w:rsidRPr="00AA7B6F" w:rsidRDefault="00AA7B6F" w:rsidP="00AA7B6F">
      <w:pPr>
        <w:spacing w:after="0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 w:color="000000"/>
          <w14:ligatures w14:val="none"/>
        </w:rPr>
        <w:t>SHOW OFFICE: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3062289A" w14:textId="77777777" w:rsidR="00AA7B6F" w:rsidRPr="00AA7B6F" w:rsidRDefault="00AA7B6F" w:rsidP="00AA7B6F">
      <w:pPr>
        <w:spacing w:after="0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The show office will be located at the New Jersey Convention &amp; Exposition Center exhibit hall main entrance. The office will be staffed beginning at 8:00 AM the first day of move-in through the last day of move-out. </w:t>
      </w:r>
    </w:p>
    <w:p w14:paraId="40BC7602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1908114E" w14:textId="77777777" w:rsidR="00AA7B6F" w:rsidRPr="00AA7B6F" w:rsidRDefault="00AA7B6F" w:rsidP="00AA7B6F">
      <w:pPr>
        <w:spacing w:after="0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 w:color="000000"/>
          <w14:ligatures w14:val="none"/>
        </w:rPr>
        <w:t>SNOW: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658CAA5C" w14:textId="79AD41A6" w:rsidR="00AA7B6F" w:rsidRPr="00AA7B6F" w:rsidRDefault="00AA7B6F" w:rsidP="00AA7B6F">
      <w:pPr>
        <w:spacing w:after="0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You must clean off snow and ice to eliminate drippings before entering the exhibition hall.  Snow creates walking and slipping hazards</w:t>
      </w:r>
      <w:r w:rsidR="00A04312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.</w:t>
      </w: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</w:t>
      </w:r>
      <w:r w:rsidR="00A04312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O</w:t>
      </w: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ur personnel will not allow any vehicles or equipment into the building unless they are reasonably FREE OF SNOW OR EXCESSIVE MOISTURE. </w:t>
      </w:r>
    </w:p>
    <w:p w14:paraId="60708122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</w:t>
      </w:r>
    </w:p>
    <w:p w14:paraId="5716DCE7" w14:textId="77777777" w:rsidR="00AA7B6F" w:rsidRPr="00AA7B6F" w:rsidRDefault="00AA7B6F" w:rsidP="00AA7B6F">
      <w:pPr>
        <w:spacing w:after="0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 w:color="000000"/>
          <w14:ligatures w14:val="none"/>
        </w:rPr>
        <w:t>FIRE REGULATIONS: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232564CF" w14:textId="77777777" w:rsidR="00AA7B6F" w:rsidRPr="00AA7B6F" w:rsidRDefault="00AA7B6F" w:rsidP="00AA7B6F">
      <w:pPr>
        <w:spacing w:after="0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UNDER NO CONDITIONS will gasoline, fuel oil, propane tanks or any other flammable material or gasses be stored in the exhibit hall.  Any use of the above for demonstration and/or operation of an exhibitor’s booth must be approved </w:t>
      </w:r>
    </w:p>
    <w:p w14:paraId="486DE4AA" w14:textId="31BC23EB" w:rsidR="00AA7B6F" w:rsidRPr="00AA7B6F" w:rsidRDefault="00AA7B6F" w:rsidP="00A04312">
      <w:pPr>
        <w:spacing w:after="0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in writing by show management and the State Fire Marshal</w:t>
      </w:r>
      <w:r w:rsidR="00A04312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l</w:t>
      </w: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prior to the show.  Show management will make all requests to the Fire Marsha</w:t>
      </w:r>
      <w:r w:rsidR="00A04312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l</w:t>
      </w: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.  PLEASE DO NOT CALL FIRE MARSHAL - CALL U</w:t>
      </w:r>
      <w:r w:rsidR="00A04312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S TO MAKE ALL REQUESTS</w:t>
      </w: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.  Rugs, curtains, crepe paper, etc. must be fire retardant.  One hour prior to the opening of the show, it will be inspected by the Fire Marshal.  Should you </w:t>
      </w:r>
      <w:r w:rsidR="00A04312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be using</w:t>
      </w: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your own rug in your display, it is essential that you have the manufacturer's certificate that indicates the rug is fireproof. It must also be secured to prevent tripping/slipping hazards. 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3AEA214E" w14:textId="77777777" w:rsidR="00AA7B6F" w:rsidRPr="00AA7B6F" w:rsidRDefault="00AA7B6F" w:rsidP="00AA7B6F">
      <w:pPr>
        <w:numPr>
          <w:ilvl w:val="0"/>
          <w:numId w:val="1"/>
        </w:numPr>
        <w:spacing w:after="0"/>
        <w:ind w:hanging="293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 w:color="000000"/>
          <w14:ligatures w14:val="none"/>
        </w:rPr>
        <w:t>Gas Tanks On RV’s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 </w:t>
      </w:r>
    </w:p>
    <w:p w14:paraId="430C751E" w14:textId="5D19A9A9" w:rsidR="00AA7B6F" w:rsidRPr="00AA7B6F" w:rsidRDefault="00AA7B6F" w:rsidP="00AA7B6F">
      <w:pPr>
        <w:spacing w:after="0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All fuel tanks openings </w:t>
      </w:r>
      <w:r w:rsidR="00A04312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must b</w:t>
      </w: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e locked and sealed in an approved manner to prevent the escape of vapors</w:t>
      </w:r>
      <w:r w:rsidR="00A04312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.</w:t>
      </w: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</w:t>
      </w:r>
      <w:r w:rsidR="00A04312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F</w:t>
      </w: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uel tanks </w:t>
      </w:r>
      <w:r w:rsidR="00A04312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may</w:t>
      </w: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not contain in excess of one-half their capacity or </w:t>
      </w:r>
      <w:r w:rsidR="00A04312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more than</w:t>
      </w: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of 10 gallons of fuel, whichever is less. </w:t>
      </w:r>
    </w:p>
    <w:p w14:paraId="4FF5DA30" w14:textId="77777777" w:rsidR="00AA7B6F" w:rsidRPr="00AA7B6F" w:rsidRDefault="00AA7B6F" w:rsidP="00AA7B6F">
      <w:pPr>
        <w:numPr>
          <w:ilvl w:val="0"/>
          <w:numId w:val="1"/>
        </w:numPr>
        <w:spacing w:after="0"/>
        <w:ind w:hanging="293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 w:color="000000"/>
          <w14:ligatures w14:val="none"/>
        </w:rPr>
        <w:t>Vehicle Electrical System</w:t>
      </w:r>
      <w:r w:rsidRPr="00AA7B6F">
        <w:rPr>
          <w:rFonts w:ascii="Arial" w:eastAsia="Arial" w:hAnsi="Arial" w:cs="Arial"/>
          <w:b/>
          <w:color w:val="000000"/>
          <w:kern w:val="0"/>
          <w:sz w:val="24"/>
          <w14:ligatures w14:val="none"/>
        </w:rPr>
        <w:t xml:space="preserve">  </w:t>
      </w:r>
    </w:p>
    <w:p w14:paraId="25C0388F" w14:textId="6327A736" w:rsidR="00AA7B6F" w:rsidRPr="00AA7B6F" w:rsidRDefault="00AA7B6F" w:rsidP="00AA7B6F">
      <w:pPr>
        <w:spacing w:after="0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At least one battery cable </w:t>
      </w:r>
      <w:r w:rsidR="00A04312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must</w:t>
      </w: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be removed from the batteries used to start the vehicle engine</w:t>
      </w:r>
      <w:r w:rsidR="00A04312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, with </w:t>
      </w: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the disconnected battery taped.   </w:t>
      </w:r>
    </w:p>
    <w:p w14:paraId="5A46869C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5EA70582" w14:textId="77777777" w:rsidR="00AA7B6F" w:rsidRPr="00AA7B6F" w:rsidRDefault="00AA7B6F" w:rsidP="00AA7B6F">
      <w:pPr>
        <w:spacing w:after="0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 w:color="000000"/>
          <w14:ligatures w14:val="none"/>
        </w:rPr>
        <w:t>SALES TAX: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488B2936" w14:textId="77777777" w:rsidR="00AA7B6F" w:rsidRPr="00AA7B6F" w:rsidRDefault="00AA7B6F" w:rsidP="00AA7B6F">
      <w:pPr>
        <w:spacing w:after="0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ALL VENDORS SELLING PRODUCTS ON A CASH AND CARRY BASIS MUST HAVE A VALID NEW JERSEY SALES TAX NUMBER AND CERTIFICATE ON DISPLAY AT THE SHOW.  FOR FURTHER INFORMATION, PLEASE CONTACT THE NEW JERSEY STATE TAX DEPARTMENT. </w:t>
      </w:r>
    </w:p>
    <w:p w14:paraId="1DB8E66B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596C5CA1" w14:textId="77777777" w:rsidR="00AA7B6F" w:rsidRPr="00AA7B6F" w:rsidRDefault="00AA7B6F" w:rsidP="00AA7B6F">
      <w:pPr>
        <w:spacing w:after="0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 w:color="000000"/>
          <w14:ligatures w14:val="none"/>
        </w:rPr>
        <w:t>STAFFING OF EXHIBITS DURING SHOW HOURS: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4F428F13" w14:textId="585BAC49" w:rsidR="00AA7B6F" w:rsidRPr="00630E3E" w:rsidRDefault="00630E3E" w:rsidP="00630E3E">
      <w:pPr>
        <w:tabs>
          <w:tab w:val="left" w:pos="3060"/>
          <w:tab w:val="left" w:pos="3780"/>
        </w:tabs>
        <w:rPr>
          <w:rFonts w:ascii="Times New Roman" w:eastAsia="Times New Roman" w:hAnsi="Times New Roman" w:cs="Times New Roman"/>
          <w:sz w:val="24"/>
          <w:szCs w:val="20"/>
        </w:rPr>
      </w:pPr>
      <w:r w:rsidRPr="00534028">
        <w:rPr>
          <w:rFonts w:ascii="Times New Roman" w:eastAsia="Times New Roman" w:hAnsi="Times New Roman" w:cs="Times New Roman"/>
          <w:sz w:val="24"/>
          <w:szCs w:val="20"/>
        </w:rPr>
        <w:t>Exhibit staff with show identification will be allowed to enter the facility one hour earlier than published show hours and remain one half hour after closing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  <w:r w:rsidR="00AA7B6F"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</w:t>
      </w:r>
    </w:p>
    <w:p w14:paraId="4777A8D0" w14:textId="77777777" w:rsidR="00AA7B6F" w:rsidRPr="00AA7B6F" w:rsidRDefault="00AA7B6F" w:rsidP="00AA7B6F">
      <w:pPr>
        <w:spacing w:after="0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 w:color="000000"/>
          <w14:ligatures w14:val="none"/>
        </w:rPr>
        <w:t>EXHIBITOR PARKING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54941664" w14:textId="77777777" w:rsidR="00AA7B6F" w:rsidRPr="00AA7B6F" w:rsidRDefault="00AA7B6F" w:rsidP="00AA7B6F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Free  </w:t>
      </w:r>
    </w:p>
    <w:p w14:paraId="502BEA92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3FD2C0A0" w14:textId="77777777" w:rsidR="00AA7B6F" w:rsidRPr="00AA7B6F" w:rsidRDefault="00AA7B6F" w:rsidP="00AA7B6F">
      <w:pPr>
        <w:spacing w:after="0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 w:color="000000"/>
          <w14:ligatures w14:val="none"/>
        </w:rPr>
        <w:t>CAUTION: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13348EF2" w14:textId="63C23D76" w:rsidR="00AA7B6F" w:rsidRPr="00AA7B6F" w:rsidRDefault="00AA7B6F" w:rsidP="00AA7B6F">
      <w:pPr>
        <w:spacing w:after="0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While moving out, please keep someone in your booth at all times.  Please don't abandon your goods on move-ou</w:t>
      </w:r>
      <w:r w:rsidR="00A04312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t,</w:t>
      </w: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90% of all losses </w:t>
      </w:r>
      <w:r w:rsidR="00A04312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occur during this time</w:t>
      </w: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.  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Show management will not be responsible for any losses.</w:t>
      </w: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</w:t>
      </w:r>
    </w:p>
    <w:p w14:paraId="625CA511" w14:textId="77777777" w:rsidR="00AA7B6F" w:rsidRPr="00AA7B6F" w:rsidRDefault="00AA7B6F" w:rsidP="00AA7B6F">
      <w:pPr>
        <w:spacing w:after="0"/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</w:pPr>
    </w:p>
    <w:p w14:paraId="17355E23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 w:color="000000"/>
          <w14:ligatures w14:val="none"/>
        </w:rPr>
        <w:t>ALCOHOLIC BEVERAGES: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756919D6" w14:textId="77777777" w:rsidR="00AA7B6F" w:rsidRPr="00AA7B6F" w:rsidRDefault="00AA7B6F" w:rsidP="00AA7B6F">
      <w:pPr>
        <w:spacing w:after="0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ALCOHOLIC BEVERAGES 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CAN NOT</w:t>
      </w: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BE BROUGHT INTO THE BUILDINGS AT ANY TIME BY EXHIBITORS OR THE PUBLIC.   </w:t>
      </w:r>
    </w:p>
    <w:p w14:paraId="5C111EA0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</w:t>
      </w:r>
    </w:p>
    <w:p w14:paraId="17D0D1F2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:u w:val="single" w:color="000000"/>
          <w14:ligatures w14:val="none"/>
        </w:rPr>
        <w:t>BALLOONS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4112E105" w14:textId="77777777" w:rsidR="00AA7B6F" w:rsidRPr="00AA7B6F" w:rsidRDefault="00AA7B6F" w:rsidP="00AA7B6F">
      <w:pPr>
        <w:spacing w:after="0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Helium balloons</w:t>
      </w: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are 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>prohibited</w:t>
      </w: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in the NJ Convention &amp; Exposition Center.  </w:t>
      </w:r>
    </w:p>
    <w:p w14:paraId="0C4F47D3" w14:textId="77777777" w:rsidR="00AA7B6F" w:rsidRPr="00AA7B6F" w:rsidRDefault="00AA7B6F" w:rsidP="00AA7B6F">
      <w:pPr>
        <w:keepNext/>
        <w:keepLines/>
        <w:spacing w:after="1" w:line="240" w:lineRule="auto"/>
        <w:jc w:val="center"/>
        <w:outlineLvl w:val="0"/>
        <w:rPr>
          <w:rFonts w:ascii="Century" w:eastAsia="Century" w:hAnsi="Century" w:cs="Century"/>
          <w:color w:val="00B050"/>
          <w:kern w:val="0"/>
          <w:sz w:val="44"/>
          <w14:ligatures w14:val="none"/>
        </w:rPr>
      </w:pPr>
    </w:p>
    <w:p w14:paraId="5883164F" w14:textId="77777777" w:rsidR="00AA7B6F" w:rsidRPr="00AA7B6F" w:rsidRDefault="00AA7B6F" w:rsidP="00AA7B6F">
      <w:pPr>
        <w:keepNext/>
        <w:keepLines/>
        <w:spacing w:after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0"/>
          <w:sz w:val="24"/>
          <w14:ligatures w14:val="none"/>
        </w:rPr>
      </w:pPr>
      <w:r w:rsidRPr="00AA7B6F">
        <w:rPr>
          <w:rFonts w:ascii="Century" w:eastAsia="Century" w:hAnsi="Century" w:cs="Century"/>
          <w:color w:val="00B050"/>
          <w:kern w:val="0"/>
          <w:sz w:val="44"/>
          <w14:ligatures w14:val="none"/>
        </w:rPr>
        <w:t>2024 GARDEN STATE RV &amp; CAMPING SHOW EXHIBITOR CREDENTIAL FORM</w:t>
      </w:r>
    </w:p>
    <w:p w14:paraId="37FBB86E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 </w:t>
      </w:r>
    </w:p>
    <w:p w14:paraId="4EDF24BC" w14:textId="77777777" w:rsidR="00AA7B6F" w:rsidRPr="00AA7B6F" w:rsidRDefault="00AA7B6F" w:rsidP="00AA7B6F">
      <w:pPr>
        <w:spacing w:after="4" w:line="268" w:lineRule="auto"/>
        <w:ind w:left="-5" w:hanging="1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Company Name and Email must be complete or page cannot be submitted  </w:t>
      </w:r>
    </w:p>
    <w:p w14:paraId="619112CB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 </w:t>
      </w:r>
    </w:p>
    <w:p w14:paraId="158ACF10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Exhibiting Company’s Name:  </w:t>
      </w:r>
    </w:p>
    <w:p w14:paraId="09366013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 </w:t>
      </w:r>
    </w:p>
    <w:p w14:paraId="0610626B" w14:textId="77777777" w:rsidR="00AA7B6F" w:rsidRPr="00AA7B6F" w:rsidRDefault="00AA7B6F" w:rsidP="00AA7B6F">
      <w:pPr>
        <w:spacing w:after="4" w:line="268" w:lineRule="auto"/>
        <w:ind w:left="-5" w:hanging="1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Email Address:  </w:t>
      </w:r>
    </w:p>
    <w:p w14:paraId="3D9C481C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 </w:t>
      </w:r>
    </w:p>
    <w:p w14:paraId="2F873E94" w14:textId="77777777" w:rsidR="00AA7B6F" w:rsidRPr="00AA7B6F" w:rsidRDefault="00AA7B6F" w:rsidP="00AA7B6F">
      <w:pPr>
        <w:spacing w:after="4" w:line="268" w:lineRule="auto"/>
        <w:ind w:left="-5" w:hanging="1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Names of Employees Working Exhibit: </w:t>
      </w:r>
    </w:p>
    <w:p w14:paraId="72787686" w14:textId="77777777" w:rsidR="00AA7B6F" w:rsidRPr="00AA7B6F" w:rsidRDefault="00AA7B6F" w:rsidP="00AA7B6F">
      <w:pPr>
        <w:spacing w:after="4" w:line="268" w:lineRule="auto"/>
        <w:ind w:left="-5" w:hanging="1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1. </w:t>
      </w:r>
    </w:p>
    <w:p w14:paraId="1267ECD1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 </w:t>
      </w:r>
    </w:p>
    <w:p w14:paraId="37F4C466" w14:textId="77777777" w:rsidR="00AA7B6F" w:rsidRPr="00AA7B6F" w:rsidRDefault="00AA7B6F" w:rsidP="00AA7B6F">
      <w:pPr>
        <w:spacing w:after="4" w:line="268" w:lineRule="auto"/>
        <w:ind w:left="-5" w:hanging="1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2. </w:t>
      </w:r>
    </w:p>
    <w:p w14:paraId="441F58EB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 </w:t>
      </w:r>
    </w:p>
    <w:p w14:paraId="01A2FD60" w14:textId="77777777" w:rsidR="00AA7B6F" w:rsidRPr="00AA7B6F" w:rsidRDefault="00AA7B6F" w:rsidP="00AA7B6F">
      <w:pPr>
        <w:spacing w:after="4" w:line="268" w:lineRule="auto"/>
        <w:ind w:left="-5" w:hanging="1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3. </w:t>
      </w:r>
    </w:p>
    <w:p w14:paraId="64DF02B8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 </w:t>
      </w:r>
    </w:p>
    <w:p w14:paraId="5A784B8C" w14:textId="77777777" w:rsidR="00AA7B6F" w:rsidRPr="00AA7B6F" w:rsidRDefault="00AA7B6F" w:rsidP="00AA7B6F">
      <w:pPr>
        <w:spacing w:after="4" w:line="268" w:lineRule="auto"/>
        <w:ind w:left="-5" w:hanging="1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4. </w:t>
      </w:r>
    </w:p>
    <w:p w14:paraId="53F72515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 </w:t>
      </w:r>
    </w:p>
    <w:p w14:paraId="4B566DB2" w14:textId="77777777" w:rsidR="00AA7B6F" w:rsidRPr="00AA7B6F" w:rsidRDefault="00AA7B6F" w:rsidP="00AA7B6F">
      <w:pPr>
        <w:spacing w:after="4" w:line="268" w:lineRule="auto"/>
        <w:ind w:left="-5" w:hanging="1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5. </w:t>
      </w:r>
    </w:p>
    <w:p w14:paraId="4DBB220D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 </w:t>
      </w:r>
    </w:p>
    <w:p w14:paraId="1F162524" w14:textId="77777777" w:rsidR="00AA7B6F" w:rsidRPr="00AA7B6F" w:rsidRDefault="00AA7B6F" w:rsidP="00AA7B6F">
      <w:pPr>
        <w:spacing w:after="4" w:line="268" w:lineRule="auto"/>
        <w:ind w:left="-5" w:hanging="1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6. </w:t>
      </w:r>
    </w:p>
    <w:p w14:paraId="2F9B9671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 </w:t>
      </w:r>
    </w:p>
    <w:p w14:paraId="7EE74803" w14:textId="77777777" w:rsidR="00AA7B6F" w:rsidRPr="00AA7B6F" w:rsidRDefault="00AA7B6F" w:rsidP="00AA7B6F">
      <w:pPr>
        <w:spacing w:after="4" w:line="268" w:lineRule="auto"/>
        <w:ind w:left="-5" w:hanging="1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7. </w:t>
      </w:r>
    </w:p>
    <w:p w14:paraId="09C28890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 </w:t>
      </w:r>
    </w:p>
    <w:p w14:paraId="06FDBE54" w14:textId="77777777" w:rsidR="00AA7B6F" w:rsidRPr="00AA7B6F" w:rsidRDefault="00AA7B6F" w:rsidP="00AA7B6F">
      <w:pPr>
        <w:spacing w:after="4" w:line="268" w:lineRule="auto"/>
        <w:ind w:left="-5" w:hanging="1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8. </w:t>
      </w:r>
    </w:p>
    <w:p w14:paraId="4F7B50F7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 </w:t>
      </w:r>
    </w:p>
    <w:p w14:paraId="48DDF344" w14:textId="77777777" w:rsidR="00AA7B6F" w:rsidRPr="00AA7B6F" w:rsidRDefault="00AA7B6F" w:rsidP="00AA7B6F">
      <w:pPr>
        <w:spacing w:after="4" w:line="268" w:lineRule="auto"/>
        <w:ind w:left="-5" w:hanging="1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9. </w:t>
      </w:r>
    </w:p>
    <w:p w14:paraId="05CA41E3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 </w:t>
      </w:r>
    </w:p>
    <w:p w14:paraId="3B4E4E33" w14:textId="77777777" w:rsidR="00AA7B6F" w:rsidRPr="00AA7B6F" w:rsidRDefault="00AA7B6F" w:rsidP="00AA7B6F">
      <w:pPr>
        <w:spacing w:after="4" w:line="268" w:lineRule="auto"/>
        <w:ind w:left="-5" w:hanging="1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10. </w:t>
      </w:r>
    </w:p>
    <w:p w14:paraId="461ABEDD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 </w:t>
      </w:r>
    </w:p>
    <w:p w14:paraId="0B18F0F1" w14:textId="77777777" w:rsidR="00AA7B6F" w:rsidRPr="00AA7B6F" w:rsidRDefault="00AA7B6F" w:rsidP="00AA7B6F">
      <w:pPr>
        <w:spacing w:after="4" w:line="268" w:lineRule="auto"/>
        <w:ind w:left="-5" w:hanging="1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11. </w:t>
      </w:r>
    </w:p>
    <w:p w14:paraId="56DFFA0F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 </w:t>
      </w:r>
    </w:p>
    <w:p w14:paraId="6988E73D" w14:textId="77777777" w:rsidR="00AA7B6F" w:rsidRPr="00AA7B6F" w:rsidRDefault="00AA7B6F" w:rsidP="00AA7B6F">
      <w:pPr>
        <w:spacing w:after="4" w:line="268" w:lineRule="auto"/>
        <w:ind w:left="-5" w:hanging="10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000000"/>
          <w:kern w:val="0"/>
          <w:sz w:val="28"/>
          <w14:ligatures w14:val="none"/>
        </w:rPr>
        <w:t xml:space="preserve">12.   </w:t>
      </w:r>
    </w:p>
    <w:p w14:paraId="441C0E8A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 </w:t>
      </w:r>
    </w:p>
    <w:p w14:paraId="036695E2" w14:textId="77777777" w:rsidR="00AA7B6F" w:rsidRPr="00AA7B6F" w:rsidRDefault="00AA7B6F" w:rsidP="00AA7B6F">
      <w:pPr>
        <w:spacing w:after="5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14:ligatures w14:val="none"/>
        </w:rPr>
        <w:t xml:space="preserve"> </w:t>
      </w:r>
    </w:p>
    <w:p w14:paraId="1190B919" w14:textId="77777777" w:rsidR="00AA7B6F" w:rsidRPr="00AA7B6F" w:rsidRDefault="00AA7B6F" w:rsidP="00AA7B6F">
      <w:pPr>
        <w:spacing w:after="0"/>
        <w:rPr>
          <w:rFonts w:ascii="Century" w:eastAsia="Century" w:hAnsi="Century" w:cs="Century"/>
          <w:color w:val="FF0000"/>
          <w:kern w:val="0"/>
          <w:sz w:val="28"/>
          <w14:ligatures w14:val="none"/>
        </w:rPr>
      </w:pPr>
      <w:r w:rsidRPr="00AA7B6F">
        <w:rPr>
          <w:rFonts w:ascii="Century" w:eastAsia="Century" w:hAnsi="Century" w:cs="Century"/>
          <w:color w:val="FF0000"/>
          <w:kern w:val="0"/>
          <w:sz w:val="28"/>
          <w14:ligatures w14:val="none"/>
        </w:rPr>
        <w:t xml:space="preserve">*Please note, any employee working exhibit must be covered under exhibiting       company’s workers compensation insurance. Northeast Productions Inc and/or New Jersey Convention &amp; Exposition Center will not be liable for any injuries </w:t>
      </w:r>
    </w:p>
    <w:p w14:paraId="7819BE2F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entury" w:eastAsia="Century" w:hAnsi="Century" w:cs="Century"/>
          <w:color w:val="FF0000"/>
          <w:kern w:val="0"/>
          <w:sz w:val="28"/>
          <w14:ligatures w14:val="none"/>
        </w:rPr>
        <w:t xml:space="preserve">and/or claims. *  </w:t>
      </w:r>
    </w:p>
    <w:p w14:paraId="0EA20391" w14:textId="77777777" w:rsidR="00AA7B6F" w:rsidRPr="00AA7B6F" w:rsidRDefault="00AA7B6F" w:rsidP="00AA7B6F">
      <w:pPr>
        <w:spacing w:after="0"/>
        <w:rPr>
          <w:rFonts w:ascii="Century" w:eastAsia="Century" w:hAnsi="Century" w:cs="Century"/>
          <w:b/>
          <w:color w:val="00B050"/>
          <w:kern w:val="0"/>
          <w:sz w:val="44"/>
          <w14:ligatures w14:val="none"/>
        </w:rPr>
      </w:pPr>
    </w:p>
    <w:p w14:paraId="786F9A21" w14:textId="77777777" w:rsidR="00AA7B6F" w:rsidRPr="00AA7B6F" w:rsidRDefault="00AA7B6F" w:rsidP="00AA7B6F">
      <w:pPr>
        <w:keepNext/>
        <w:keepLines/>
        <w:spacing w:after="0"/>
        <w:ind w:left="16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0"/>
          <w:sz w:val="36"/>
          <w:u w:color="000000"/>
          <w14:ligatures w14:val="none"/>
        </w:rPr>
      </w:pPr>
    </w:p>
    <w:p w14:paraId="6C78D6A0" w14:textId="77777777" w:rsidR="00AA7B6F" w:rsidRPr="00AA7B6F" w:rsidRDefault="00AA7B6F" w:rsidP="00AA7B6F">
      <w:pPr>
        <w:keepNext/>
        <w:keepLines/>
        <w:spacing w:after="0"/>
        <w:ind w:left="16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0"/>
          <w:sz w:val="36"/>
          <w:u w:val="single" w:color="00000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36"/>
          <w:u w:color="000000"/>
          <w14:ligatures w14:val="none"/>
        </w:rPr>
        <w:t xml:space="preserve">Directions to NJ Convention Center  </w:t>
      </w:r>
    </w:p>
    <w:p w14:paraId="72CEB507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8"/>
          <w14:ligatures w14:val="none"/>
        </w:rPr>
        <w:t xml:space="preserve">Go to the below link  </w:t>
      </w:r>
    </w:p>
    <w:p w14:paraId="7F03C5F3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8"/>
          <w:u w:val="single" w:color="000000"/>
          <w14:ligatures w14:val="none"/>
        </w:rPr>
        <w:t>https://www.njexpocenter.com/travel-directions/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8"/>
          <w14:ligatures w14:val="none"/>
        </w:rPr>
        <w:t xml:space="preserve"> </w:t>
      </w:r>
    </w:p>
    <w:p w14:paraId="4ECDF795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8"/>
          <w14:ligatures w14:val="none"/>
        </w:rPr>
        <w:t xml:space="preserve"> </w:t>
      </w:r>
    </w:p>
    <w:p w14:paraId="4E9FF628" w14:textId="77777777" w:rsidR="00AA7B6F" w:rsidRPr="00AA7B6F" w:rsidRDefault="00AA7B6F" w:rsidP="00AA7B6F">
      <w:pPr>
        <w:spacing w:after="105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</w:p>
    <w:p w14:paraId="69B32D01" w14:textId="77777777" w:rsidR="00AA7B6F" w:rsidRPr="00AA7B6F" w:rsidRDefault="00AA7B6F" w:rsidP="00AA7B6F">
      <w:pPr>
        <w:keepNext/>
        <w:keepLines/>
        <w:spacing w:after="0"/>
        <w:ind w:left="29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kern w:val="0"/>
          <w:sz w:val="36"/>
          <w:u w:val="single" w:color="00000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36"/>
          <w:u w:val="single" w:color="000000"/>
          <w14:ligatures w14:val="none"/>
        </w:rPr>
        <w:t>HOTELS AND LODGING</w:t>
      </w: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36"/>
          <w:u w:color="000000"/>
          <w14:ligatures w14:val="none"/>
        </w:rPr>
        <w:t xml:space="preserve"> </w:t>
      </w:r>
    </w:p>
    <w:p w14:paraId="19D25C5A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362DAC22" w14:textId="77777777" w:rsidR="00AA7B6F" w:rsidRPr="00AA7B6F" w:rsidRDefault="00AA7B6F" w:rsidP="00AA7B6F">
      <w:pPr>
        <w:spacing w:after="10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*** WHEN MAKING RESERVATIONS, PLEASE REFER TO THE GARDEN STATE RV &amp; CAMPING </w:t>
      </w:r>
    </w:p>
    <w:p w14:paraId="11315A1D" w14:textId="77777777" w:rsidR="00AA7B6F" w:rsidRPr="00AA7B6F" w:rsidRDefault="00AA7B6F" w:rsidP="00AA7B6F">
      <w:pPr>
        <w:spacing w:after="10" w:line="249" w:lineRule="auto"/>
        <w:ind w:left="-5" w:hanging="1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SHOW AT THE NEW JERSEY CONVENTION &amp; EXPOSITION CENTER TO RECEIVE YOUR DISCOUNTED RATE*** </w:t>
      </w:r>
    </w:p>
    <w:p w14:paraId="2D5AC222" w14:textId="77777777" w:rsidR="00AA7B6F" w:rsidRPr="00AA7B6F" w:rsidRDefault="00AA7B6F" w:rsidP="00AA7B6F">
      <w:pPr>
        <w:spacing w:after="0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24"/>
          <w14:ligatures w14:val="none"/>
        </w:rPr>
        <w:t xml:space="preserve"> </w:t>
      </w:r>
    </w:p>
    <w:p w14:paraId="0DD663A7" w14:textId="77777777" w:rsidR="00AA7B6F" w:rsidRPr="00AA7B6F" w:rsidRDefault="00AA7B6F" w:rsidP="00AA7B6F">
      <w:pPr>
        <w:spacing w:after="0"/>
        <w:ind w:left="201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74B9B436" w14:textId="77777777" w:rsidR="00AA7B6F" w:rsidRPr="00AA7B6F" w:rsidRDefault="00AA7B6F" w:rsidP="00AA7B6F">
      <w:pPr>
        <w:shd w:val="clear" w:color="auto" w:fill="FFFFFF"/>
        <w:spacing w:after="0" w:line="240" w:lineRule="auto"/>
        <w:jc w:val="center"/>
        <w:outlineLvl w:val="1"/>
        <w:rPr>
          <w:rFonts w:ascii="Arial Black" w:eastAsia="Times New Roman" w:hAnsi="Arial Black" w:cs="Helvetica"/>
          <w:b/>
          <w:bCs/>
          <w:color w:val="1C1C1C"/>
          <w:kern w:val="0"/>
          <w:sz w:val="40"/>
          <w:szCs w:val="40"/>
          <w14:ligatures w14:val="none"/>
        </w:rPr>
      </w:pPr>
      <w:r w:rsidRPr="00AA7B6F">
        <w:rPr>
          <w:rFonts w:ascii="Arial Black" w:eastAsia="Times New Roman" w:hAnsi="Arial Black" w:cs="Helvetica"/>
          <w:b/>
          <w:bCs/>
          <w:color w:val="1C1C1C"/>
          <w:kern w:val="0"/>
          <w:sz w:val="40"/>
          <w:szCs w:val="40"/>
          <w14:ligatures w14:val="none"/>
        </w:rPr>
        <w:t>Courtyard Edison Woodbridge</w:t>
      </w:r>
    </w:p>
    <w:p w14:paraId="134384D0" w14:textId="77777777" w:rsidR="00AA7B6F" w:rsidRPr="00AA7B6F" w:rsidRDefault="00AA7B6F" w:rsidP="00AA7B6F">
      <w:pPr>
        <w:shd w:val="clear" w:color="auto" w:fill="FFFFFF"/>
        <w:spacing w:after="0" w:line="240" w:lineRule="auto"/>
        <w:jc w:val="center"/>
        <w:outlineLvl w:val="1"/>
        <w:rPr>
          <w:rFonts w:ascii="Arial Black" w:eastAsia="Calibri" w:hAnsi="Arial Black" w:cs="Helvetica"/>
          <w:color w:val="494949"/>
          <w:kern w:val="0"/>
          <w:sz w:val="40"/>
          <w:szCs w:val="40"/>
          <w:shd w:val="clear" w:color="auto" w:fill="FFFFFF"/>
          <w14:ligatures w14:val="none"/>
        </w:rPr>
      </w:pPr>
      <w:r w:rsidRPr="00AA7B6F">
        <w:rPr>
          <w:rFonts w:ascii="Arial Black" w:eastAsia="Calibri" w:hAnsi="Arial Black" w:cs="Helvetica"/>
          <w:color w:val="494949"/>
          <w:kern w:val="0"/>
          <w:sz w:val="40"/>
          <w:szCs w:val="40"/>
          <w:shd w:val="clear" w:color="auto" w:fill="FFFFFF"/>
          <w14:ligatures w14:val="none"/>
        </w:rPr>
        <w:t>3105 Woodbridge Ave</w:t>
      </w:r>
    </w:p>
    <w:p w14:paraId="204AE985" w14:textId="77777777" w:rsidR="00AA7B6F" w:rsidRPr="00AA7B6F" w:rsidRDefault="00AA7B6F" w:rsidP="00AA7B6F">
      <w:pPr>
        <w:shd w:val="clear" w:color="auto" w:fill="FFFFFF"/>
        <w:spacing w:after="0" w:line="240" w:lineRule="auto"/>
        <w:jc w:val="center"/>
        <w:outlineLvl w:val="1"/>
        <w:rPr>
          <w:rFonts w:ascii="Arial Black" w:eastAsia="Times New Roman" w:hAnsi="Arial Black" w:cs="Helvetica"/>
          <w:b/>
          <w:bCs/>
          <w:color w:val="1C1C1C"/>
          <w:kern w:val="0"/>
          <w:sz w:val="40"/>
          <w:szCs w:val="40"/>
          <w14:ligatures w14:val="none"/>
        </w:rPr>
      </w:pPr>
      <w:r w:rsidRPr="00AA7B6F">
        <w:rPr>
          <w:rFonts w:ascii="Arial Black" w:eastAsia="Calibri" w:hAnsi="Arial Black" w:cs="Helvetica"/>
          <w:color w:val="494949"/>
          <w:kern w:val="0"/>
          <w:sz w:val="40"/>
          <w:szCs w:val="40"/>
          <w:shd w:val="clear" w:color="auto" w:fill="FFFFFF"/>
          <w14:ligatures w14:val="none"/>
        </w:rPr>
        <w:t>Edison, New Jersey 08837</w:t>
      </w:r>
    </w:p>
    <w:p w14:paraId="74ED5181" w14:textId="77777777" w:rsidR="00AA7B6F" w:rsidRPr="00AA7B6F" w:rsidRDefault="00AA7B6F" w:rsidP="00AA7B6F">
      <w:pPr>
        <w:spacing w:after="0"/>
        <w:ind w:left="201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4F5CB8EC" w14:textId="77777777" w:rsidR="00AA7B6F" w:rsidRPr="00AA7B6F" w:rsidRDefault="00AA7B6F" w:rsidP="00AA7B6F">
      <w:pPr>
        <w:spacing w:after="0"/>
        <w:jc w:val="center"/>
        <w:rPr>
          <w:rFonts w:ascii="Arial Black" w:eastAsia="Calibri" w:hAnsi="Arial Black" w:cs="Helvetica"/>
          <w:color w:val="494949"/>
          <w:kern w:val="0"/>
          <w:sz w:val="40"/>
          <w:szCs w:val="40"/>
          <w:shd w:val="clear" w:color="auto" w:fill="FFFFFF"/>
          <w14:ligatures w14:val="none"/>
        </w:rPr>
      </w:pPr>
      <w:r w:rsidRPr="00AA7B6F">
        <w:rPr>
          <w:rFonts w:ascii="Arial Black" w:eastAsia="Calibri" w:hAnsi="Arial Black" w:cs="Helvetica"/>
          <w:color w:val="494949"/>
          <w:kern w:val="0"/>
          <w:sz w:val="40"/>
          <w:szCs w:val="40"/>
          <w:shd w:val="clear" w:color="auto" w:fill="FFFFFF"/>
          <w14:ligatures w14:val="none"/>
        </w:rPr>
        <w:t>732-738-1991</w:t>
      </w:r>
    </w:p>
    <w:p w14:paraId="332F27B4" w14:textId="77777777" w:rsidR="00AA7B6F" w:rsidRPr="00AA7B6F" w:rsidRDefault="00AA7B6F" w:rsidP="00AA7B6F">
      <w:pPr>
        <w:spacing w:after="0"/>
        <w:jc w:val="center"/>
        <w:rPr>
          <w:rFonts w:ascii="Arial Black" w:eastAsia="Calibri" w:hAnsi="Arial Black" w:cs="Helvetica"/>
          <w:color w:val="494949"/>
          <w:kern w:val="0"/>
          <w:sz w:val="40"/>
          <w:szCs w:val="40"/>
          <w:shd w:val="clear" w:color="auto" w:fill="FFFFFF"/>
          <w14:ligatures w14:val="none"/>
        </w:rPr>
      </w:pPr>
    </w:p>
    <w:p w14:paraId="3312E26F" w14:textId="77777777" w:rsidR="00AA7B6F" w:rsidRPr="00AA7B6F" w:rsidRDefault="00AA7B6F" w:rsidP="00AA7B6F">
      <w:pPr>
        <w:spacing w:after="0"/>
        <w:jc w:val="center"/>
        <w:rPr>
          <w:rFonts w:ascii="Arial Black" w:eastAsia="Calibri" w:hAnsi="Arial Black" w:cs="Helvetica"/>
          <w:color w:val="494949"/>
          <w:kern w:val="0"/>
          <w:sz w:val="40"/>
          <w:szCs w:val="40"/>
          <w:shd w:val="clear" w:color="auto" w:fill="FFFFFF"/>
          <w14:ligatures w14:val="none"/>
        </w:rPr>
      </w:pPr>
      <w:r w:rsidRPr="00AA7B6F">
        <w:rPr>
          <w:rFonts w:ascii="Arial Black" w:eastAsia="Calibri" w:hAnsi="Arial Black" w:cs="Helvetica"/>
          <w:color w:val="1C1C1C"/>
          <w:kern w:val="0"/>
          <w:sz w:val="40"/>
          <w:szCs w:val="40"/>
          <w:shd w:val="clear" w:color="auto" w:fill="FFFFFF"/>
          <w14:ligatures w14:val="none"/>
        </w:rPr>
        <w:t>Rate available: </w:t>
      </w:r>
      <w:r w:rsidRPr="00AA7B6F">
        <w:rPr>
          <w:rFonts w:ascii="Arial Black" w:eastAsia="Calibri" w:hAnsi="Arial Black" w:cs="Helvetica"/>
          <w:b/>
          <w:bCs/>
          <w:color w:val="1C1C1C"/>
          <w:kern w:val="0"/>
          <w:sz w:val="40"/>
          <w:szCs w:val="40"/>
          <w:shd w:val="clear" w:color="auto" w:fill="FFFFFF"/>
          <w14:ligatures w14:val="none"/>
        </w:rPr>
        <w:t>01/17/2023</w:t>
      </w:r>
      <w:r w:rsidRPr="00AA7B6F">
        <w:rPr>
          <w:rFonts w:ascii="Arial Black" w:eastAsia="Calibri" w:hAnsi="Arial Black" w:cs="Helvetica"/>
          <w:color w:val="1C1C1C"/>
          <w:kern w:val="0"/>
          <w:sz w:val="40"/>
          <w:szCs w:val="40"/>
          <w:shd w:val="clear" w:color="auto" w:fill="FFFFFF"/>
          <w14:ligatures w14:val="none"/>
        </w:rPr>
        <w:t> </w:t>
      </w:r>
      <w:r w:rsidRPr="00AA7B6F">
        <w:rPr>
          <w:rFonts w:ascii="Arial Black" w:eastAsia="Calibri" w:hAnsi="Arial Black" w:cs="Helvetica"/>
          <w:b/>
          <w:bCs/>
          <w:color w:val="1C1C1C"/>
          <w:kern w:val="0"/>
          <w:sz w:val="40"/>
          <w:szCs w:val="40"/>
          <w:shd w:val="clear" w:color="auto" w:fill="FFFFFF"/>
          <w14:ligatures w14:val="none"/>
        </w:rPr>
        <w:t>to</w:t>
      </w:r>
      <w:r w:rsidRPr="00AA7B6F">
        <w:rPr>
          <w:rFonts w:ascii="Arial Black" w:eastAsia="Calibri" w:hAnsi="Arial Black" w:cs="Helvetica"/>
          <w:color w:val="1C1C1C"/>
          <w:kern w:val="0"/>
          <w:sz w:val="40"/>
          <w:szCs w:val="40"/>
          <w:shd w:val="clear" w:color="auto" w:fill="FFFFFF"/>
          <w14:ligatures w14:val="none"/>
        </w:rPr>
        <w:t> </w:t>
      </w:r>
      <w:r w:rsidRPr="00AA7B6F">
        <w:rPr>
          <w:rFonts w:ascii="Arial Black" w:eastAsia="Calibri" w:hAnsi="Arial Black" w:cs="Helvetica"/>
          <w:b/>
          <w:bCs/>
          <w:color w:val="1C1C1C"/>
          <w:kern w:val="0"/>
          <w:sz w:val="40"/>
          <w:szCs w:val="40"/>
          <w:shd w:val="clear" w:color="auto" w:fill="FFFFFF"/>
          <w14:ligatures w14:val="none"/>
        </w:rPr>
        <w:t>01/22/2023</w:t>
      </w:r>
    </w:p>
    <w:p w14:paraId="76857F15" w14:textId="77777777" w:rsidR="00AA7B6F" w:rsidRPr="00AA7B6F" w:rsidRDefault="00AA7B6F" w:rsidP="00AA7B6F">
      <w:pPr>
        <w:spacing w:after="0"/>
        <w:jc w:val="center"/>
        <w:rPr>
          <w:rFonts w:ascii="Arial Black" w:eastAsia="Calibri" w:hAnsi="Arial Black" w:cs="Helvetica"/>
          <w:kern w:val="0"/>
          <w:sz w:val="40"/>
          <w:szCs w:val="40"/>
          <w:shd w:val="clear" w:color="auto" w:fill="FFFFFF"/>
          <w14:ligatures w14:val="none"/>
        </w:rPr>
      </w:pPr>
      <w:r w:rsidRPr="00AA7B6F">
        <w:rPr>
          <w:rFonts w:ascii="Arial Black" w:eastAsia="Calibri" w:hAnsi="Arial Black" w:cs="Helvetica"/>
          <w:kern w:val="0"/>
          <w:sz w:val="40"/>
          <w:szCs w:val="40"/>
          <w:shd w:val="clear" w:color="auto" w:fill="FFFFFF"/>
          <w14:ligatures w14:val="none"/>
        </w:rPr>
        <w:t xml:space="preserve">$ 119.00 King </w:t>
      </w:r>
    </w:p>
    <w:p w14:paraId="7A6942C2" w14:textId="77777777" w:rsidR="00AA7B6F" w:rsidRPr="00AA7B6F" w:rsidRDefault="00AA7B6F" w:rsidP="00AA7B6F">
      <w:pPr>
        <w:spacing w:after="0"/>
        <w:jc w:val="center"/>
        <w:rPr>
          <w:rFonts w:ascii="Arial Black" w:eastAsia="Calibri" w:hAnsi="Arial Black" w:cs="Calibri"/>
          <w:kern w:val="0"/>
          <w:sz w:val="40"/>
          <w:szCs w:val="40"/>
          <w14:ligatures w14:val="none"/>
        </w:rPr>
      </w:pPr>
      <w:r w:rsidRPr="00AA7B6F">
        <w:rPr>
          <w:rFonts w:ascii="Arial Black" w:eastAsia="Calibri" w:hAnsi="Arial Black" w:cs="Helvetica"/>
          <w:kern w:val="0"/>
          <w:sz w:val="40"/>
          <w:szCs w:val="40"/>
          <w:shd w:val="clear" w:color="auto" w:fill="FFFFFF"/>
          <w14:ligatures w14:val="none"/>
        </w:rPr>
        <w:t xml:space="preserve">$129.00 2-Queen </w:t>
      </w:r>
    </w:p>
    <w:p w14:paraId="33330FAD" w14:textId="77777777" w:rsidR="00AA7B6F" w:rsidRPr="00AA7B6F" w:rsidRDefault="00AA7B6F" w:rsidP="00AA7B6F">
      <w:pPr>
        <w:spacing w:after="88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 xml:space="preserve"> </w:t>
      </w:r>
    </w:p>
    <w:p w14:paraId="48ED3BC9" w14:textId="46EC2B17" w:rsidR="00AA7B6F" w:rsidRPr="00AA7B6F" w:rsidRDefault="008D10EA" w:rsidP="00AA7B6F">
      <w:pPr>
        <w:spacing w:after="0"/>
        <w:ind w:left="111"/>
        <w:jc w:val="center"/>
        <w:rPr>
          <w:rFonts w:ascii="Calibri" w:eastAsia="Calibri" w:hAnsi="Calibri" w:cs="Calibri"/>
          <w:color w:val="000000"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36"/>
          <w:szCs w:val="36"/>
          <w14:ligatures w14:val="none"/>
        </w:rPr>
        <w:t xml:space="preserve"> Click </w:t>
      </w:r>
      <w:r w:rsidR="00F91C8A">
        <w:rPr>
          <w:rFonts w:ascii="Times New Roman" w:eastAsia="Times New Roman" w:hAnsi="Times New Roman" w:cs="Times New Roman"/>
          <w:b/>
          <w:color w:val="000000"/>
          <w:kern w:val="0"/>
          <w:sz w:val="36"/>
          <w:szCs w:val="36"/>
          <w14:ligatures w14:val="none"/>
        </w:rPr>
        <w:t>Reservation</w:t>
      </w:r>
      <w:r w:rsidR="00F91C8A" w:rsidRPr="00AA7B6F">
        <w:rPr>
          <w:rFonts w:ascii="Times New Roman" w:eastAsia="Times New Roman" w:hAnsi="Times New Roman" w:cs="Times New Roman"/>
          <w:b/>
          <w:color w:val="000000"/>
          <w:kern w:val="0"/>
          <w:sz w:val="36"/>
          <w:szCs w:val="36"/>
          <w14:ligatures w14:val="none"/>
        </w:rPr>
        <w:t xml:space="preserve"> </w:t>
      </w:r>
      <w:r w:rsidR="00AA7B6F" w:rsidRPr="00AA7B6F">
        <w:rPr>
          <w:rFonts w:ascii="Times New Roman" w:eastAsia="Times New Roman" w:hAnsi="Times New Roman" w:cs="Times New Roman"/>
          <w:b/>
          <w:color w:val="000000"/>
          <w:kern w:val="0"/>
          <w:sz w:val="36"/>
          <w:szCs w:val="36"/>
          <w14:ligatures w14:val="none"/>
        </w:rPr>
        <w:t xml:space="preserve">Link 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36"/>
          <w:szCs w:val="36"/>
          <w14:ligatures w14:val="none"/>
        </w:rPr>
        <w:t xml:space="preserve">Below To Book Room Now </w:t>
      </w:r>
    </w:p>
    <w:p w14:paraId="45B15D00" w14:textId="787EF977" w:rsidR="00AA7B6F" w:rsidRPr="008D10EA" w:rsidRDefault="00000000" w:rsidP="00AA7B6F">
      <w:pPr>
        <w:spacing w:after="0"/>
        <w:ind w:left="111"/>
        <w:jc w:val="center"/>
        <w:rPr>
          <w:rFonts w:ascii="Calibri" w:eastAsia="Calibri" w:hAnsi="Calibri" w:cs="Calibri"/>
          <w:color w:val="000000"/>
          <w:kern w:val="0"/>
          <w:sz w:val="40"/>
          <w:szCs w:val="40"/>
          <w14:ligatures w14:val="none"/>
        </w:rPr>
      </w:pPr>
      <w:hyperlink r:id="rId8" w:history="1">
        <w:r w:rsidR="008D10EA" w:rsidRPr="008D10EA">
          <w:rPr>
            <w:rStyle w:val="Hyperlink"/>
            <w:sz w:val="40"/>
            <w:szCs w:val="40"/>
          </w:rPr>
          <w:t>Book Your Group/Corporate Rate | Marriott International</w:t>
        </w:r>
      </w:hyperlink>
    </w:p>
    <w:p w14:paraId="4049A1B7" w14:textId="77777777" w:rsidR="00AA7B6F" w:rsidRPr="00AA7B6F" w:rsidRDefault="00AA7B6F" w:rsidP="00AA7B6F">
      <w:pPr>
        <w:spacing w:after="0"/>
        <w:ind w:left="111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36"/>
          <w14:ligatures w14:val="none"/>
        </w:rPr>
        <w:t xml:space="preserve"> </w:t>
      </w:r>
    </w:p>
    <w:p w14:paraId="63CDC5B7" w14:textId="77777777" w:rsidR="00AA7B6F" w:rsidRPr="00AA7B6F" w:rsidRDefault="00AA7B6F" w:rsidP="00AA7B6F">
      <w:pPr>
        <w:spacing w:after="0"/>
        <w:ind w:left="111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36"/>
          <w14:ligatures w14:val="none"/>
        </w:rPr>
        <w:t xml:space="preserve"> </w:t>
      </w:r>
    </w:p>
    <w:p w14:paraId="6826EE52" w14:textId="77777777" w:rsidR="00AA7B6F" w:rsidRPr="00AA7B6F" w:rsidRDefault="00AA7B6F" w:rsidP="00AA7B6F">
      <w:pPr>
        <w:spacing w:after="0"/>
        <w:ind w:left="111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36"/>
          <w14:ligatures w14:val="none"/>
        </w:rPr>
        <w:t xml:space="preserve"> </w:t>
      </w:r>
    </w:p>
    <w:p w14:paraId="3891AEC2" w14:textId="77777777" w:rsidR="00AA7B6F" w:rsidRPr="00AA7B6F" w:rsidRDefault="00AA7B6F" w:rsidP="00AA7B6F">
      <w:pPr>
        <w:spacing w:after="0"/>
        <w:ind w:left="111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36"/>
          <w14:ligatures w14:val="none"/>
        </w:rPr>
        <w:t xml:space="preserve"> </w:t>
      </w:r>
    </w:p>
    <w:p w14:paraId="47EA22B1" w14:textId="77777777" w:rsidR="00AA7B6F" w:rsidRPr="00AA7B6F" w:rsidRDefault="00AA7B6F" w:rsidP="00AA7B6F">
      <w:pPr>
        <w:spacing w:after="0"/>
        <w:ind w:left="111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36"/>
          <w14:ligatures w14:val="none"/>
        </w:rPr>
        <w:t xml:space="preserve"> </w:t>
      </w:r>
    </w:p>
    <w:p w14:paraId="7C41AE73" w14:textId="77777777" w:rsidR="00AA7B6F" w:rsidRPr="00AA7B6F" w:rsidRDefault="00AA7B6F" w:rsidP="00AA7B6F">
      <w:pPr>
        <w:spacing w:after="0"/>
        <w:ind w:left="111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36"/>
          <w14:ligatures w14:val="none"/>
        </w:rPr>
        <w:t xml:space="preserve"> </w:t>
      </w:r>
    </w:p>
    <w:p w14:paraId="7ECE5CEC" w14:textId="77777777" w:rsidR="00AA7B6F" w:rsidRPr="00AA7B6F" w:rsidRDefault="00AA7B6F" w:rsidP="00AA7B6F">
      <w:pPr>
        <w:spacing w:after="0"/>
        <w:ind w:left="111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36"/>
          <w14:ligatures w14:val="none"/>
        </w:rPr>
        <w:t xml:space="preserve"> </w:t>
      </w:r>
    </w:p>
    <w:p w14:paraId="4DCFC058" w14:textId="77777777" w:rsidR="00AA7B6F" w:rsidRPr="00AA7B6F" w:rsidRDefault="00AA7B6F" w:rsidP="00AA7B6F">
      <w:pPr>
        <w:spacing w:after="0"/>
        <w:ind w:left="111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36"/>
          <w14:ligatures w14:val="none"/>
        </w:rPr>
        <w:t xml:space="preserve"> </w:t>
      </w:r>
    </w:p>
    <w:p w14:paraId="3612DE7D" w14:textId="77777777" w:rsidR="00AA7B6F" w:rsidRPr="00AA7B6F" w:rsidRDefault="00AA7B6F" w:rsidP="00AA7B6F">
      <w:pPr>
        <w:spacing w:after="0"/>
        <w:ind w:left="111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36"/>
          <w14:ligatures w14:val="none"/>
        </w:rPr>
        <w:t xml:space="preserve"> </w:t>
      </w:r>
    </w:p>
    <w:p w14:paraId="0CEE382E" w14:textId="77777777" w:rsidR="00AA7B6F" w:rsidRPr="00AA7B6F" w:rsidRDefault="00AA7B6F" w:rsidP="00AA7B6F">
      <w:pPr>
        <w:spacing w:after="0"/>
        <w:ind w:left="111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6"/>
          <w14:ligatures w14:val="none"/>
        </w:rPr>
      </w:pPr>
    </w:p>
    <w:p w14:paraId="29EDFD3A" w14:textId="77777777" w:rsidR="00AA7B6F" w:rsidRPr="00AA7B6F" w:rsidRDefault="00AA7B6F" w:rsidP="00AA7B6F">
      <w:pPr>
        <w:spacing w:after="0"/>
        <w:ind w:left="111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36"/>
          <w14:ligatures w14:val="none"/>
        </w:rPr>
        <w:t xml:space="preserve"> </w:t>
      </w:r>
    </w:p>
    <w:p w14:paraId="7F30212A" w14:textId="55350315" w:rsidR="0064647E" w:rsidRPr="00AA7B6F" w:rsidRDefault="00AA7B6F" w:rsidP="00AA7B6F">
      <w:pPr>
        <w:spacing w:after="0"/>
        <w:ind w:left="111"/>
        <w:jc w:val="center"/>
        <w:rPr>
          <w:rFonts w:ascii="Calibri" w:eastAsia="Calibri" w:hAnsi="Calibri" w:cs="Calibri"/>
          <w:color w:val="000000"/>
          <w:kern w:val="0"/>
          <w14:ligatures w14:val="none"/>
        </w:rPr>
      </w:pPr>
      <w:r w:rsidRPr="00AA7B6F">
        <w:rPr>
          <w:rFonts w:ascii="Times New Roman" w:eastAsia="Times New Roman" w:hAnsi="Times New Roman" w:cs="Times New Roman"/>
          <w:b/>
          <w:color w:val="000000"/>
          <w:kern w:val="0"/>
          <w:sz w:val="36"/>
          <w14:ligatures w14:val="none"/>
        </w:rPr>
        <w:t xml:space="preserve"> </w:t>
      </w:r>
    </w:p>
    <w:sectPr w:rsidR="0064647E" w:rsidRPr="00AA7B6F">
      <w:pgSz w:w="12240" w:h="15840"/>
      <w:pgMar w:top="288" w:right="451" w:bottom="35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42930"/>
    <w:multiLevelType w:val="hybridMultilevel"/>
    <w:tmpl w:val="A72A9E74"/>
    <w:lvl w:ilvl="0" w:tplc="3C50317C">
      <w:start w:val="1"/>
      <w:numFmt w:val="upp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BA84F5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B406BA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16004E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BDC820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4DE259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3D9CE4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1E3650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8ED404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 w16cid:durableId="915018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6F"/>
    <w:rsid w:val="002F0635"/>
    <w:rsid w:val="00630E3E"/>
    <w:rsid w:val="0064647E"/>
    <w:rsid w:val="008D10EA"/>
    <w:rsid w:val="00A04312"/>
    <w:rsid w:val="00AA7B6F"/>
    <w:rsid w:val="00B42CD3"/>
    <w:rsid w:val="00BC256D"/>
    <w:rsid w:val="00D43638"/>
    <w:rsid w:val="00EC2695"/>
    <w:rsid w:val="00F91C8A"/>
    <w:rsid w:val="00FD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CDF94"/>
  <w15:chartTrackingRefBased/>
  <w15:docId w15:val="{4A4585B0-BFC5-4C4A-837C-F8CEF0FD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A7B6F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D10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riott.com/event-reservations/reservation-link.mi?id=1692898610632&amp;key=GRP&amp;app=resv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rvshow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rvshows.com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Joe Gonsalves</cp:lastModifiedBy>
  <cp:revision>3</cp:revision>
  <dcterms:created xsi:type="dcterms:W3CDTF">2023-09-12T15:23:00Z</dcterms:created>
  <dcterms:modified xsi:type="dcterms:W3CDTF">2023-09-19T13:34:00Z</dcterms:modified>
</cp:coreProperties>
</file>